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3F" w:rsidRPr="00A9173F" w:rsidRDefault="00A9173F" w:rsidP="00A9173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3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9173F" w:rsidRPr="00A9173F" w:rsidRDefault="00A9173F" w:rsidP="00A9173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3F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528"/>
        <w:gridCol w:w="1843"/>
        <w:gridCol w:w="3118"/>
      </w:tblGrid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9173F" w:rsidRPr="00A9173F" w:rsidRDefault="00A9173F" w:rsidP="00A917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9173F" w:rsidRPr="00A9173F" w:rsidRDefault="00A9173F" w:rsidP="00A917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«Живи активно, думай позитивно», посвященная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01.04-07.04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«Парад снеговиков 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01.04-07.04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МБУ «ЭП «Бызовая»</w:t>
            </w: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A917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«История предприятий и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 xml:space="preserve">03.04 </w:t>
            </w:r>
          </w:p>
          <w:p w:rsidR="00A9173F" w:rsidRPr="00A9173F" w:rsidRDefault="00A9173F" w:rsidP="00A9173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  <w:r w:rsidRPr="00A9173F">
              <w:t>Беседа, посвященная Дню здоровья</w:t>
            </w:r>
            <w:r w:rsidRPr="00A9173F">
              <w:rPr>
                <w:rFonts w:eastAsia="Calibri"/>
              </w:rPr>
              <w:t xml:space="preserve"> </w:t>
            </w:r>
            <w:r w:rsidRPr="00A9173F">
              <w:t>«Быть здоровым, позитивным»</w:t>
            </w:r>
          </w:p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eastAsia="Calibri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9173F">
              <w:rPr>
                <w:rFonts w:eastAsia="Calibri"/>
              </w:rPr>
              <w:t xml:space="preserve">Центр Серебряного </w:t>
            </w:r>
            <w:proofErr w:type="spellStart"/>
            <w:r w:rsidRPr="00A9173F">
              <w:rPr>
                <w:rFonts w:eastAsia="Calibri"/>
              </w:rPr>
              <w:t>Волонтерства</w:t>
            </w:r>
            <w:proofErr w:type="spellEnd"/>
            <w:r w:rsidRPr="00A9173F">
              <w:rPr>
                <w:rFonts w:eastAsia="Calibri"/>
              </w:rPr>
              <w:t xml:space="preserve"> «Дари добро»</w:t>
            </w: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Вечер-встреча, посвященная творчеству Фаины Раневской «Королева второго плана»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9173F">
              <w:rPr>
                <w:rFonts w:eastAsia="Calibri"/>
              </w:rPr>
              <w:t>МБУ «МКО «Меридиан»</w:t>
            </w: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Игровая программа «</w:t>
            </w:r>
            <w:proofErr w:type="spellStart"/>
            <w:r w:rsidRPr="00A9173F">
              <w:t>Смехоленд</w:t>
            </w:r>
            <w:proofErr w:type="spellEnd"/>
            <w:r w:rsidRPr="00A9173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 xml:space="preserve">06.04 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9173F">
              <w:rPr>
                <w:rFonts w:eastAsia="Calibri"/>
              </w:rPr>
              <w:t>МБУ «МКО «Меридиан»</w:t>
            </w: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любительского театра «Печорский народный театр» по пьесе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Красногорова</w:t>
            </w:r>
            <w:proofErr w:type="spellEnd"/>
            <w:r w:rsidRPr="00A9173F">
              <w:rPr>
                <w:rFonts w:ascii="Times New Roman" w:hAnsi="Times New Roman" w:cs="Times New Roman"/>
                <w:sz w:val="24"/>
                <w:szCs w:val="24"/>
              </w:rPr>
              <w:t xml:space="preserve">  «Дорога туда, откуда нет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9173F" w:rsidRPr="00A9173F" w:rsidRDefault="00A9173F" w:rsidP="00A9173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 xml:space="preserve"> МБУ ГО «Досуг»</w:t>
            </w:r>
          </w:p>
          <w:p w:rsidR="00A9173F" w:rsidRPr="00A9173F" w:rsidRDefault="00A9173F" w:rsidP="00A9173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3F" w:rsidRPr="00A9173F" w:rsidTr="00A91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</w:t>
            </w:r>
            <w:proofErr w:type="spellStart"/>
            <w:r w:rsidRPr="00A9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Скоморошина</w:t>
            </w:r>
            <w:proofErr w:type="spellEnd"/>
            <w:r w:rsidRPr="00A9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07.04 </w:t>
            </w:r>
          </w:p>
          <w:p w:rsidR="00A9173F" w:rsidRPr="00A9173F" w:rsidRDefault="00A9173F" w:rsidP="00A91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МБУ «ЭП «Бызовая»</w:t>
            </w:r>
          </w:p>
        </w:tc>
      </w:tr>
    </w:tbl>
    <w:p w:rsidR="00A9173F" w:rsidRPr="00A9173F" w:rsidRDefault="00A9173F" w:rsidP="00A9173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3F">
        <w:rPr>
          <w:rFonts w:ascii="Times New Roman" w:hAnsi="Times New Roman" w:cs="Times New Roman"/>
          <w:b/>
          <w:sz w:val="24"/>
          <w:szCs w:val="24"/>
        </w:rPr>
        <w:t>в г. Печора в период с 01 апреля по 07 апреля 2019 года</w:t>
      </w:r>
    </w:p>
    <w:p w:rsidR="00A9173F" w:rsidRDefault="00A9173F" w:rsidP="00A9173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3F" w:rsidRPr="00A9173F" w:rsidRDefault="00A9173F" w:rsidP="00A9173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3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A9173F" w:rsidRPr="00A9173F" w:rsidRDefault="00A9173F" w:rsidP="00A9173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3F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01 апреля по 07 апреля 2019 года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843"/>
        <w:gridCol w:w="3118"/>
      </w:tblGrid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9173F" w:rsidRPr="00A9173F" w:rsidRDefault="00A9173F" w:rsidP="00A917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3F" w:rsidRPr="00A9173F" w:rsidRDefault="00A9173F" w:rsidP="00A917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9173F" w:rsidRPr="00A9173F" w:rsidRDefault="00A9173F" w:rsidP="00A917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9173F" w:rsidRPr="00A9173F" w:rsidTr="00A9173F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Игровая программа ко Дню смеха «Вокруг и около смеха»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ДД д. </w:t>
            </w:r>
            <w:proofErr w:type="spellStart"/>
            <w:r w:rsidRPr="00A9173F">
              <w:t>Медвежская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Игровая программа ко Дню смеха «Смех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ДД д. Даниловка</w:t>
            </w:r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proofErr w:type="spellStart"/>
            <w:r w:rsidRPr="00A9173F">
              <w:t>Конкурсно-игровая</w:t>
            </w:r>
            <w:proofErr w:type="spellEnd"/>
            <w:r w:rsidRPr="00A9173F">
              <w:t xml:space="preserve"> программа «Весь апрель никому не верь»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ДД п. Конецбор</w:t>
            </w:r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Конкурсная программа ко Дню смеха «Смеяться разрешается»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ДД п. </w:t>
            </w:r>
            <w:proofErr w:type="spellStart"/>
            <w:r w:rsidRPr="00A9173F">
              <w:t>Набережный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Развлекательная программа «Мы за чаем не скучаем»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ДД д. Бызовая</w:t>
            </w:r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Развлекател</w:t>
            </w:r>
            <w:bookmarkStart w:id="0" w:name="_GoBack"/>
            <w:bookmarkEnd w:id="0"/>
            <w:r w:rsidRPr="00A9173F">
              <w:t>ьная программа «Смеяться разрешается»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ДК</w:t>
            </w:r>
          </w:p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с. Приуральское</w:t>
            </w:r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 xml:space="preserve">Игровая программа «В стране </w:t>
            </w:r>
            <w:proofErr w:type="spellStart"/>
            <w:r w:rsidRPr="00A9173F">
              <w:t>Мульти-пульти</w:t>
            </w:r>
            <w:proofErr w:type="spellEnd"/>
            <w:r w:rsidRPr="00A9173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п. </w:t>
            </w:r>
            <w:proofErr w:type="spellStart"/>
            <w:r w:rsidRPr="00A9173F">
              <w:t>Чикшино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 xml:space="preserve">Танцевальный </w:t>
            </w:r>
            <w:proofErr w:type="spellStart"/>
            <w:r w:rsidRPr="00A9173F">
              <w:t>флешмоб</w:t>
            </w:r>
            <w:proofErr w:type="spellEnd"/>
            <w:r w:rsidRPr="00A9173F">
              <w:t xml:space="preserve"> «Какой хороший день, нам танцевать не лень»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п. </w:t>
            </w:r>
            <w:proofErr w:type="spellStart"/>
            <w:r w:rsidRPr="00A9173F">
              <w:t>Чикшино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Акция к Всемирному дню здоровья «Жизнь прекрасна»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п. </w:t>
            </w:r>
            <w:proofErr w:type="spellStart"/>
            <w:r w:rsidRPr="00A9173F">
              <w:t>Кожва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Театрализованное представление «Здравствуйте, мои друзья – всем вам очень рада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п. </w:t>
            </w:r>
            <w:proofErr w:type="spellStart"/>
            <w:r w:rsidRPr="00A9173F">
              <w:t>Каджером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Концерт «Да здравствует, Весна!»</w:t>
            </w:r>
          </w:p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п. </w:t>
            </w:r>
            <w:proofErr w:type="spellStart"/>
            <w:r w:rsidRPr="00A9173F">
              <w:t>Каджером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Игровая театрализованная программа «Кристаллы острова Драконов»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ДД п. </w:t>
            </w:r>
            <w:proofErr w:type="spellStart"/>
            <w:r w:rsidRPr="00A9173F">
              <w:t>Набережный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Спортивная программа «Раз, два, три»</w:t>
            </w:r>
          </w:p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ДК п. Путеец</w:t>
            </w:r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Спектакль «Маленький принц»</w:t>
            </w:r>
          </w:p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ДД п. </w:t>
            </w:r>
            <w:proofErr w:type="spellStart"/>
            <w:r w:rsidRPr="00A9173F">
              <w:t>Набережный</w:t>
            </w:r>
            <w:proofErr w:type="spellEnd"/>
          </w:p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(организатор ДК</w:t>
            </w:r>
          </w:p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п. </w:t>
            </w:r>
            <w:proofErr w:type="spellStart"/>
            <w:r w:rsidRPr="00A9173F">
              <w:t>Кожва</w:t>
            </w:r>
            <w:proofErr w:type="spellEnd"/>
            <w:r w:rsidRPr="00A9173F">
              <w:t>)</w:t>
            </w:r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Акция «Мы за здоровый образ жизни: обменяй сигарету на конфету»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п. Красный </w:t>
            </w:r>
            <w:proofErr w:type="spellStart"/>
            <w:r w:rsidRPr="00A9173F">
              <w:t>Яг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Акция к Всемирному дню здоровья «Здоровье прежде всего»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с. </w:t>
            </w:r>
            <w:proofErr w:type="spellStart"/>
            <w:r w:rsidRPr="00A9173F">
              <w:t>Соколово</w:t>
            </w:r>
            <w:proofErr w:type="spellEnd"/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Игровая программа «</w:t>
            </w:r>
            <w:proofErr w:type="spellStart"/>
            <w:r w:rsidRPr="00A9173F">
              <w:t>Смехопанорама</w:t>
            </w:r>
            <w:proofErr w:type="spellEnd"/>
            <w:r w:rsidRPr="00A9173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>ДК п. Озерный</w:t>
            </w:r>
          </w:p>
        </w:tc>
      </w:tr>
      <w:tr w:rsidR="00A9173F" w:rsidRPr="00A9173F" w:rsidTr="00A917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F" w:rsidRPr="00A9173F" w:rsidRDefault="00A9173F" w:rsidP="00A9173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both"/>
            </w:pPr>
            <w:r w:rsidRPr="00A9173F">
              <w:t>Спектакль «Маленький принц»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9173F" w:rsidRPr="00A9173F" w:rsidRDefault="00A9173F" w:rsidP="00A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F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F" w:rsidRPr="00A9173F" w:rsidRDefault="00A9173F" w:rsidP="00A9173F">
            <w:pPr>
              <w:pStyle w:val="msonormalbullet2gif"/>
              <w:spacing w:before="0" w:beforeAutospacing="0" w:after="0" w:afterAutospacing="0"/>
              <w:jc w:val="center"/>
            </w:pPr>
            <w:r w:rsidRPr="00A9173F">
              <w:t xml:space="preserve">ДК п. </w:t>
            </w:r>
            <w:proofErr w:type="spellStart"/>
            <w:r w:rsidRPr="00A9173F">
              <w:t>Кожва</w:t>
            </w:r>
            <w:proofErr w:type="spellEnd"/>
          </w:p>
        </w:tc>
      </w:tr>
    </w:tbl>
    <w:p w:rsidR="00A9173F" w:rsidRDefault="00A9173F" w:rsidP="00A9173F">
      <w:pPr>
        <w:tabs>
          <w:tab w:val="left" w:pos="5895"/>
        </w:tabs>
        <w:jc w:val="center"/>
      </w:pPr>
    </w:p>
    <w:p w:rsidR="00C43010" w:rsidRDefault="00C43010"/>
    <w:sectPr w:rsidR="00C43010" w:rsidSect="00A917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601"/>
    <w:multiLevelType w:val="hybridMultilevel"/>
    <w:tmpl w:val="BC64BB02"/>
    <w:lvl w:ilvl="0" w:tplc="090E9FE6">
      <w:start w:val="1"/>
      <w:numFmt w:val="decimal"/>
      <w:lvlText w:val="%1"/>
      <w:lvlJc w:val="center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9173F"/>
    <w:rsid w:val="00A9173F"/>
    <w:rsid w:val="00C4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9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2019-03-27T08:21:00Z</dcterms:created>
  <dcterms:modified xsi:type="dcterms:W3CDTF">2019-03-27T08:21:00Z</dcterms:modified>
</cp:coreProperties>
</file>