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>в г. Печора в период с 14 января 2019 года по 20 января 2019 года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4536"/>
        <w:gridCol w:w="2126"/>
        <w:gridCol w:w="2551"/>
      </w:tblGrid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jc w:val="both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3F102E" w:rsidRPr="003F102E" w:rsidRDefault="003F102E" w:rsidP="003F102E">
            <w:pPr>
              <w:suppressAutoHyphens/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3F102E" w:rsidRPr="003F102E" w:rsidRDefault="003F102E" w:rsidP="003F102E">
            <w:pPr>
              <w:suppressAutoHyphens/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Дата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и время</w:t>
            </w:r>
          </w:p>
        </w:tc>
        <w:tc>
          <w:tcPr>
            <w:tcW w:w="2551" w:type="dxa"/>
            <w:vAlign w:val="center"/>
          </w:tcPr>
          <w:p w:rsidR="003F102E" w:rsidRPr="003F102E" w:rsidRDefault="003F102E" w:rsidP="003F102E">
            <w:pPr>
              <w:suppressAutoHyphens/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Место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проведения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 xml:space="preserve">Праздничное мероприятие «Печора – читающая», посвященное 70-летию </w:t>
            </w:r>
            <w:r>
              <w:rPr>
                <w:szCs w:val="24"/>
              </w:rPr>
              <w:t xml:space="preserve">        </w:t>
            </w:r>
            <w:r w:rsidRPr="003F102E">
              <w:rPr>
                <w:szCs w:val="24"/>
              </w:rPr>
              <w:t>г. Печор</w:t>
            </w:r>
            <w:r>
              <w:rPr>
                <w:szCs w:val="24"/>
              </w:rPr>
              <w:t>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15.01 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17.00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Центральная библиотека МБУ «ПМЦБС»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Минуты радостного чтения «Читаем книги о Печоре», посвященная 70-летию г. Печор</w:t>
            </w:r>
            <w:r>
              <w:rPr>
                <w:szCs w:val="24"/>
              </w:rPr>
              <w:t>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18.01 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11.00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Детская библиотека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МБУ «ПМЦБС»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Выставка по результатам конкурса «История детск</w:t>
            </w:r>
            <w:r>
              <w:rPr>
                <w:szCs w:val="24"/>
              </w:rPr>
              <w:t xml:space="preserve">ого сада», посвященная 70-летию </w:t>
            </w:r>
            <w:r w:rsidRPr="003F102E">
              <w:rPr>
                <w:szCs w:val="24"/>
              </w:rPr>
              <w:t>г. Печор</w:t>
            </w:r>
            <w:r>
              <w:rPr>
                <w:szCs w:val="24"/>
              </w:rPr>
              <w:t>ы</w:t>
            </w:r>
            <w:r w:rsidRPr="003F102E">
              <w:rPr>
                <w:szCs w:val="24"/>
              </w:rPr>
              <w:t xml:space="preserve"> «Дети Печоры»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18.01-20.01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МБУ «ПИКМ»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Фотовыставка, посвященная </w:t>
            </w:r>
            <w:r w:rsidRPr="003F102E">
              <w:rPr>
                <w:szCs w:val="24"/>
              </w:rPr>
              <w:t>70-летию города Печор</w:t>
            </w:r>
            <w:r>
              <w:rPr>
                <w:szCs w:val="24"/>
              </w:rPr>
              <w:t xml:space="preserve">ы </w:t>
            </w:r>
            <w:r w:rsidRPr="003F102E">
              <w:rPr>
                <w:szCs w:val="24"/>
              </w:rPr>
              <w:t xml:space="preserve"> </w:t>
            </w:r>
            <w:r w:rsidRPr="003F102E">
              <w:rPr>
                <w:rFonts w:eastAsiaTheme="minorEastAsia"/>
                <w:szCs w:val="24"/>
              </w:rPr>
              <w:t>«Город северный Печора»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18.01-20.01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МБУ «ПИКМ»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Показ моделей одежды и выставка кондитерских и кулинарных изделий «Печора - Стильная», посвященная           70-летию г. Печор</w:t>
            </w:r>
            <w:r>
              <w:rPr>
                <w:szCs w:val="24"/>
              </w:rPr>
              <w:t>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17.01 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18.30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Концертно-выставочный зал МАУ ДО «ДШИ </w:t>
            </w:r>
            <w:r w:rsidR="003625E7">
              <w:rPr>
                <w:szCs w:val="24"/>
              </w:rPr>
              <w:t xml:space="preserve">        </w:t>
            </w:r>
            <w:r w:rsidRPr="003F102E">
              <w:rPr>
                <w:szCs w:val="24"/>
              </w:rPr>
              <w:t>г. Печора»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 xml:space="preserve">Торжественное открытие мемориальной доски первому главному врачу </w:t>
            </w:r>
            <w:proofErr w:type="spellStart"/>
            <w:r w:rsidRPr="003F102E">
              <w:rPr>
                <w:szCs w:val="24"/>
              </w:rPr>
              <w:t>Канинской</w:t>
            </w:r>
            <w:proofErr w:type="spellEnd"/>
            <w:r w:rsidRPr="003F102E">
              <w:rPr>
                <w:szCs w:val="24"/>
              </w:rPr>
              <w:t xml:space="preserve"> (Печорской) районной больницы Горской </w:t>
            </w:r>
            <w:proofErr w:type="spellStart"/>
            <w:r w:rsidRPr="003F102E">
              <w:rPr>
                <w:szCs w:val="24"/>
              </w:rPr>
              <w:t>Вассы</w:t>
            </w:r>
            <w:proofErr w:type="spellEnd"/>
            <w:r w:rsidRPr="003F102E">
              <w:rPr>
                <w:szCs w:val="24"/>
              </w:rPr>
              <w:t xml:space="preserve"> Васильевны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14.01 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11.00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ГБУЗ РК «Печорская ЦРБ»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Торжественная цер</w:t>
            </w:r>
            <w:r>
              <w:rPr>
                <w:szCs w:val="24"/>
              </w:rPr>
              <w:t xml:space="preserve">емония вручения наград в рамках </w:t>
            </w:r>
            <w:r w:rsidRPr="003F102E">
              <w:rPr>
                <w:szCs w:val="24"/>
              </w:rPr>
              <w:t>70-летия города Печоры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17.01 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17.00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МБУ ГО «Досуг»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 xml:space="preserve">Торжественная церемония вскрытия капсулы с обращением к жителям </w:t>
            </w:r>
            <w:r>
              <w:rPr>
                <w:szCs w:val="24"/>
              </w:rPr>
              <w:t xml:space="preserve">           </w:t>
            </w:r>
            <w:r w:rsidRPr="003F102E">
              <w:rPr>
                <w:szCs w:val="24"/>
              </w:rPr>
              <w:t>г. Печоры 2019 года и закладка новой капсулы с обращением к жителям                г. Печоры 2029 года «Капсула времени»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18.01 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11.00</w:t>
            </w:r>
          </w:p>
        </w:tc>
        <w:tc>
          <w:tcPr>
            <w:tcW w:w="2551" w:type="dxa"/>
          </w:tcPr>
          <w:p w:rsid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Администрация 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МР «Печора»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Молодёжная праздничная спортивно-развлекательная программа «Мечтать! Стремиться! Достигать!», посвященная 70-летию г. Печора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18.01</w:t>
            </w:r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 в 12.20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МАУ «СОК «Сияние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Севера»</w:t>
            </w:r>
          </w:p>
        </w:tc>
      </w:tr>
      <w:tr w:rsidR="003F102E" w:rsidRPr="003F102E" w:rsidTr="003F102E">
        <w:tc>
          <w:tcPr>
            <w:tcW w:w="534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suppressAutoHyphens/>
              <w:jc w:val="both"/>
              <w:rPr>
                <w:szCs w:val="24"/>
              </w:rPr>
            </w:pPr>
            <w:r w:rsidRPr="003F102E">
              <w:rPr>
                <w:rFonts w:eastAsia="Times New Roman"/>
                <w:szCs w:val="24"/>
              </w:rPr>
              <w:t xml:space="preserve">Праздничный концерт </w:t>
            </w:r>
            <w:r w:rsidRPr="003F102E">
              <w:rPr>
                <w:szCs w:val="24"/>
              </w:rPr>
              <w:t xml:space="preserve">«Я лучше города не знаю – я чувствую его душой», </w:t>
            </w:r>
            <w:r w:rsidRPr="003F102E">
              <w:rPr>
                <w:rFonts w:eastAsia="Times New Roman"/>
                <w:szCs w:val="24"/>
              </w:rPr>
              <w:t>посвященный 70-летию г. Печоры</w:t>
            </w:r>
          </w:p>
        </w:tc>
        <w:tc>
          <w:tcPr>
            <w:tcW w:w="2126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19.01 </w:t>
            </w:r>
          </w:p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в 14.00</w:t>
            </w:r>
          </w:p>
        </w:tc>
        <w:tc>
          <w:tcPr>
            <w:tcW w:w="2551" w:type="dxa"/>
          </w:tcPr>
          <w:p w:rsidR="003F102E" w:rsidRPr="003F102E" w:rsidRDefault="003F102E" w:rsidP="003F102E">
            <w:pPr>
              <w:suppressAutoHyphens/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МБУ «МКО «Меридиан»</w:t>
            </w:r>
          </w:p>
        </w:tc>
      </w:tr>
    </w:tbl>
    <w:p w:rsid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 в поселениях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2E">
        <w:rPr>
          <w:rFonts w:ascii="Times New Roman" w:hAnsi="Times New Roman" w:cs="Times New Roman"/>
          <w:b/>
          <w:sz w:val="24"/>
          <w:szCs w:val="24"/>
        </w:rPr>
        <w:t xml:space="preserve">МО МР «Печора» в период с 14 января 2019 </w:t>
      </w:r>
      <w:bookmarkStart w:id="0" w:name="_GoBack"/>
      <w:bookmarkEnd w:id="0"/>
      <w:r w:rsidRPr="003F102E">
        <w:rPr>
          <w:rFonts w:ascii="Times New Roman" w:hAnsi="Times New Roman" w:cs="Times New Roman"/>
          <w:b/>
          <w:sz w:val="24"/>
          <w:szCs w:val="24"/>
        </w:rPr>
        <w:t>года по 20 января 2019 года</w:t>
      </w:r>
    </w:p>
    <w:p w:rsidR="003F102E" w:rsidRPr="003F102E" w:rsidRDefault="003F102E" w:rsidP="003F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101" w:type="dxa"/>
        <w:tblLook w:val="04A0"/>
      </w:tblPr>
      <w:tblGrid>
        <w:gridCol w:w="502"/>
        <w:gridCol w:w="4536"/>
        <w:gridCol w:w="2192"/>
        <w:gridCol w:w="2485"/>
      </w:tblGrid>
      <w:tr w:rsidR="003F102E" w:rsidRPr="003F102E" w:rsidTr="003F102E">
        <w:trPr>
          <w:jc w:val="center"/>
        </w:trPr>
        <w:tc>
          <w:tcPr>
            <w:tcW w:w="502" w:type="dxa"/>
            <w:vAlign w:val="center"/>
          </w:tcPr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192" w:type="dxa"/>
            <w:vAlign w:val="center"/>
          </w:tcPr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Дата</w:t>
            </w:r>
          </w:p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и время</w:t>
            </w:r>
          </w:p>
        </w:tc>
        <w:tc>
          <w:tcPr>
            <w:tcW w:w="2485" w:type="dxa"/>
            <w:vAlign w:val="center"/>
          </w:tcPr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Место</w:t>
            </w:r>
          </w:p>
          <w:p w:rsidR="003F102E" w:rsidRPr="003F102E" w:rsidRDefault="003F102E" w:rsidP="003F102E">
            <w:pPr>
              <w:jc w:val="center"/>
              <w:rPr>
                <w:b/>
                <w:szCs w:val="24"/>
              </w:rPr>
            </w:pPr>
            <w:r w:rsidRPr="003F102E">
              <w:rPr>
                <w:b/>
                <w:szCs w:val="24"/>
              </w:rPr>
              <w:t>проведения</w:t>
            </w:r>
          </w:p>
        </w:tc>
      </w:tr>
      <w:tr w:rsidR="003F102E" w:rsidRPr="003F102E" w:rsidTr="003F102E">
        <w:trPr>
          <w:jc w:val="center"/>
        </w:trPr>
        <w:tc>
          <w:tcPr>
            <w:tcW w:w="502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Детский праздник «Пришла коляда – отворяй ворота»</w:t>
            </w:r>
          </w:p>
        </w:tc>
        <w:tc>
          <w:tcPr>
            <w:tcW w:w="2192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16.01 в 12.00</w:t>
            </w:r>
          </w:p>
        </w:tc>
        <w:tc>
          <w:tcPr>
            <w:tcW w:w="2485" w:type="dxa"/>
            <w:vMerge w:val="restart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ДК п. </w:t>
            </w:r>
            <w:proofErr w:type="spellStart"/>
            <w:r w:rsidRPr="003F102E">
              <w:rPr>
                <w:szCs w:val="24"/>
              </w:rPr>
              <w:t>Каджером</w:t>
            </w:r>
            <w:proofErr w:type="spellEnd"/>
          </w:p>
          <w:p w:rsidR="003F102E" w:rsidRPr="003F102E" w:rsidRDefault="003F102E" w:rsidP="003F102E">
            <w:pPr>
              <w:jc w:val="center"/>
              <w:rPr>
                <w:szCs w:val="24"/>
              </w:rPr>
            </w:pPr>
          </w:p>
        </w:tc>
      </w:tr>
      <w:tr w:rsidR="003F102E" w:rsidRPr="003F102E" w:rsidTr="003F102E">
        <w:trPr>
          <w:jc w:val="center"/>
        </w:trPr>
        <w:tc>
          <w:tcPr>
            <w:tcW w:w="502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Краеведческий час к юбилею г. Печоры «Кто лучше знает о крае родном, тот лучше расскажет о нём»</w:t>
            </w:r>
          </w:p>
        </w:tc>
        <w:tc>
          <w:tcPr>
            <w:tcW w:w="2192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16.01 в 14.00</w:t>
            </w:r>
          </w:p>
        </w:tc>
        <w:tc>
          <w:tcPr>
            <w:tcW w:w="2485" w:type="dxa"/>
            <w:vMerge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</w:p>
        </w:tc>
      </w:tr>
      <w:tr w:rsidR="003F102E" w:rsidRPr="003F102E" w:rsidTr="003F102E">
        <w:trPr>
          <w:jc w:val="center"/>
        </w:trPr>
        <w:tc>
          <w:tcPr>
            <w:tcW w:w="502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Кинолекторий к юбилею </w:t>
            </w:r>
            <w:r w:rsidRPr="003F102E">
              <w:rPr>
                <w:szCs w:val="24"/>
              </w:rPr>
              <w:t>г. Печоры «Моя Печора»</w:t>
            </w:r>
          </w:p>
        </w:tc>
        <w:tc>
          <w:tcPr>
            <w:tcW w:w="2192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18.01 в 14.30</w:t>
            </w:r>
          </w:p>
        </w:tc>
        <w:tc>
          <w:tcPr>
            <w:tcW w:w="2485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ДК п. </w:t>
            </w:r>
            <w:proofErr w:type="spellStart"/>
            <w:r w:rsidRPr="003F102E">
              <w:rPr>
                <w:szCs w:val="24"/>
              </w:rPr>
              <w:t>Кожва</w:t>
            </w:r>
            <w:proofErr w:type="spellEnd"/>
          </w:p>
        </w:tc>
      </w:tr>
      <w:tr w:rsidR="003F102E" w:rsidRPr="003F102E" w:rsidTr="003F102E">
        <w:trPr>
          <w:jc w:val="center"/>
        </w:trPr>
        <w:tc>
          <w:tcPr>
            <w:tcW w:w="502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Вечер отдыха «Святое крещение»</w:t>
            </w:r>
          </w:p>
        </w:tc>
        <w:tc>
          <w:tcPr>
            <w:tcW w:w="2192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19.01 в 18.00</w:t>
            </w:r>
          </w:p>
        </w:tc>
        <w:tc>
          <w:tcPr>
            <w:tcW w:w="2485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ДД д. Бызовая</w:t>
            </w:r>
          </w:p>
        </w:tc>
      </w:tr>
      <w:tr w:rsidR="003F102E" w:rsidRPr="003F102E" w:rsidTr="003F102E">
        <w:trPr>
          <w:jc w:val="center"/>
        </w:trPr>
        <w:tc>
          <w:tcPr>
            <w:tcW w:w="502" w:type="dxa"/>
          </w:tcPr>
          <w:p w:rsidR="003F102E" w:rsidRPr="003F102E" w:rsidRDefault="003F102E" w:rsidP="003F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3F102E" w:rsidRPr="003F102E" w:rsidRDefault="003F102E" w:rsidP="003F102E">
            <w:pPr>
              <w:jc w:val="both"/>
              <w:rPr>
                <w:szCs w:val="24"/>
              </w:rPr>
            </w:pPr>
            <w:r w:rsidRPr="003F102E">
              <w:rPr>
                <w:szCs w:val="24"/>
              </w:rPr>
              <w:t>Вечер отдыха «Святочные гадания»</w:t>
            </w:r>
          </w:p>
        </w:tc>
        <w:tc>
          <w:tcPr>
            <w:tcW w:w="2192" w:type="dxa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>20.01 в 14.00</w:t>
            </w:r>
          </w:p>
        </w:tc>
        <w:tc>
          <w:tcPr>
            <w:tcW w:w="2485" w:type="dxa"/>
            <w:vAlign w:val="center"/>
          </w:tcPr>
          <w:p w:rsidR="003F102E" w:rsidRPr="003F102E" w:rsidRDefault="003F102E" w:rsidP="003F102E">
            <w:pPr>
              <w:jc w:val="center"/>
              <w:rPr>
                <w:szCs w:val="24"/>
              </w:rPr>
            </w:pPr>
            <w:r w:rsidRPr="003F102E">
              <w:rPr>
                <w:szCs w:val="24"/>
              </w:rPr>
              <w:t xml:space="preserve">ДД д. </w:t>
            </w:r>
            <w:proofErr w:type="spellStart"/>
            <w:r w:rsidRPr="003F102E">
              <w:rPr>
                <w:szCs w:val="24"/>
              </w:rPr>
              <w:t>Медвежская</w:t>
            </w:r>
            <w:proofErr w:type="spellEnd"/>
          </w:p>
        </w:tc>
      </w:tr>
    </w:tbl>
    <w:p w:rsidR="003F102E" w:rsidRDefault="003F102E" w:rsidP="003F102E">
      <w:pPr>
        <w:spacing w:after="0" w:line="240" w:lineRule="auto"/>
        <w:jc w:val="both"/>
      </w:pPr>
    </w:p>
    <w:p w:rsidR="00EA7F88" w:rsidRDefault="00EA7F88"/>
    <w:sectPr w:rsidR="00EA7F88" w:rsidSect="00D2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469"/>
    <w:multiLevelType w:val="hybridMultilevel"/>
    <w:tmpl w:val="26CEF9F0"/>
    <w:lvl w:ilvl="0" w:tplc="A6464A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70C55"/>
    <w:multiLevelType w:val="hybridMultilevel"/>
    <w:tmpl w:val="26CEF9F0"/>
    <w:lvl w:ilvl="0" w:tplc="A6464A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102E"/>
    <w:rsid w:val="003625E7"/>
    <w:rsid w:val="003F102E"/>
    <w:rsid w:val="00EA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02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02E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2019-01-10T08:01:00Z</dcterms:created>
  <dcterms:modified xsi:type="dcterms:W3CDTF">2019-01-10T08:01:00Z</dcterms:modified>
</cp:coreProperties>
</file>